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6DA8" w14:textId="77777777" w:rsidR="007A15B4" w:rsidRPr="00E06F2F" w:rsidRDefault="007A15B4" w:rsidP="007A15B4">
      <w:pPr>
        <w:keepNext/>
        <w:keepLines/>
        <w:spacing w:before="100" w:beforeAutospacing="1" w:after="0" w:line="276" w:lineRule="auto"/>
        <w:outlineLvl w:val="0"/>
        <w:rPr>
          <w:rFonts w:ascii="Arial" w:eastAsiaTheme="majorEastAsia" w:hAnsi="Arial" w:cs="Arial"/>
          <w:sz w:val="24"/>
          <w:szCs w:val="24"/>
        </w:rPr>
      </w:pPr>
      <w:r w:rsidRPr="00243C87">
        <w:rPr>
          <w:rFonts w:ascii="Arial" w:eastAsiaTheme="majorEastAsia" w:hAnsi="Arial" w:cs="Arial"/>
          <w:noProof/>
          <w:sz w:val="24"/>
          <w:szCs w:val="24"/>
        </w:rPr>
        <w:drawing>
          <wp:anchor distT="0" distB="0" distL="114300" distR="114300" simplePos="0" relativeHeight="251659264" behindDoc="0" locked="0" layoutInCell="1" allowOverlap="1" wp14:anchorId="7198C492" wp14:editId="0CBA0476">
            <wp:simplePos x="0" y="0"/>
            <wp:positionH relativeFrom="page">
              <wp:posOffset>6465570</wp:posOffset>
            </wp:positionH>
            <wp:positionV relativeFrom="paragraph">
              <wp:posOffset>-798948</wp:posOffset>
            </wp:positionV>
            <wp:extent cx="1145540" cy="1145540"/>
            <wp:effectExtent l="0" t="0" r="0" b="0"/>
            <wp:wrapNone/>
            <wp:docPr id="2"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C87">
        <w:rPr>
          <w:rFonts w:ascii="Arial" w:eastAsiaTheme="majorEastAsia" w:hAnsi="Arial" w:cs="Arial"/>
          <w:noProof/>
          <w:sz w:val="24"/>
          <w:szCs w:val="24"/>
        </w:rPr>
        <w:drawing>
          <wp:anchor distT="0" distB="0" distL="114300" distR="114300" simplePos="0" relativeHeight="251660288" behindDoc="0" locked="0" layoutInCell="1" allowOverlap="1" wp14:anchorId="5749DA3D" wp14:editId="474638EA">
            <wp:simplePos x="0" y="0"/>
            <wp:positionH relativeFrom="margin">
              <wp:posOffset>4853305</wp:posOffset>
            </wp:positionH>
            <wp:positionV relativeFrom="paragraph">
              <wp:posOffset>-705426</wp:posOffset>
            </wp:positionV>
            <wp:extent cx="735724" cy="764024"/>
            <wp:effectExtent l="0" t="0" r="7620" b="0"/>
            <wp:wrapNone/>
            <wp:docPr id="1404055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5724" cy="7640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F2F">
        <w:rPr>
          <w:rFonts w:ascii="Arial" w:eastAsiaTheme="majorEastAsia" w:hAnsi="Arial" w:cs="Arial"/>
          <w:sz w:val="24"/>
          <w:szCs w:val="24"/>
        </w:rPr>
        <w:t>NEWS RELEASE: For immediate use</w:t>
      </w:r>
      <w:r>
        <w:rPr>
          <w:rFonts w:ascii="Arial" w:eastAsiaTheme="majorEastAsia" w:hAnsi="Arial" w:cs="Arial"/>
          <w:sz w:val="24"/>
          <w:szCs w:val="24"/>
        </w:rPr>
        <w:t xml:space="preserve">: </w:t>
      </w:r>
      <w:r w:rsidRPr="00E06F2F">
        <w:rPr>
          <w:rFonts w:ascii="Arial" w:eastAsiaTheme="majorEastAsia" w:hAnsi="Arial" w:cs="Arial"/>
          <w:sz w:val="24"/>
          <w:szCs w:val="24"/>
        </w:rPr>
        <w:t>12</w:t>
      </w:r>
      <w:r w:rsidRPr="00E06F2F">
        <w:rPr>
          <w:rFonts w:ascii="Arial" w:eastAsiaTheme="majorEastAsia" w:hAnsi="Arial" w:cs="Arial"/>
          <w:sz w:val="24"/>
          <w:szCs w:val="24"/>
          <w:vertAlign w:val="superscript"/>
        </w:rPr>
        <w:t>th</w:t>
      </w:r>
      <w:r w:rsidRPr="00E06F2F">
        <w:rPr>
          <w:rFonts w:ascii="Arial" w:eastAsiaTheme="majorEastAsia" w:hAnsi="Arial" w:cs="Arial"/>
          <w:sz w:val="24"/>
          <w:szCs w:val="24"/>
        </w:rPr>
        <w:t xml:space="preserve"> June 2023</w:t>
      </w:r>
    </w:p>
    <w:p w14:paraId="04F29C47" w14:textId="77777777" w:rsidR="007A15B4" w:rsidRPr="00E06F2F" w:rsidRDefault="007A15B4" w:rsidP="007A15B4">
      <w:pPr>
        <w:keepNext/>
        <w:keepLines/>
        <w:spacing w:before="100" w:beforeAutospacing="1" w:after="0" w:line="276" w:lineRule="auto"/>
        <w:outlineLvl w:val="0"/>
        <w:rPr>
          <w:rFonts w:ascii="Arial" w:eastAsiaTheme="majorEastAsia" w:hAnsi="Arial" w:cs="Arial"/>
          <w:sz w:val="24"/>
          <w:szCs w:val="24"/>
        </w:rPr>
      </w:pPr>
      <w:r w:rsidRPr="00E06F2F">
        <w:rPr>
          <w:rFonts w:ascii="Arial" w:eastAsiaTheme="majorEastAsia" w:hAnsi="Arial" w:cs="Arial"/>
          <w:sz w:val="24"/>
          <w:szCs w:val="24"/>
        </w:rPr>
        <w:t>Imag</w:t>
      </w:r>
      <w:r>
        <w:rPr>
          <w:rFonts w:ascii="Arial" w:eastAsiaTheme="majorEastAsia" w:hAnsi="Arial" w:cs="Arial"/>
          <w:sz w:val="24"/>
          <w:szCs w:val="24"/>
        </w:rPr>
        <w:t>es</w:t>
      </w:r>
      <w:r w:rsidRPr="00E06F2F">
        <w:rPr>
          <w:rFonts w:ascii="Arial" w:eastAsiaTheme="majorEastAsia" w:hAnsi="Arial" w:cs="Arial"/>
          <w:sz w:val="24"/>
          <w:szCs w:val="24"/>
        </w:rPr>
        <w:t xml:space="preserve"> attached</w:t>
      </w:r>
    </w:p>
    <w:p w14:paraId="6A6205E4" w14:textId="77777777" w:rsidR="007A15B4" w:rsidRPr="008522B5" w:rsidRDefault="007A15B4" w:rsidP="007A15B4">
      <w:pPr>
        <w:keepNext/>
        <w:keepLines/>
        <w:spacing w:before="100" w:beforeAutospacing="1" w:after="0" w:line="276" w:lineRule="auto"/>
        <w:jc w:val="center"/>
        <w:outlineLvl w:val="0"/>
        <w:rPr>
          <w:rFonts w:ascii="Arial" w:eastAsiaTheme="majorEastAsia" w:hAnsi="Arial" w:cs="Arial"/>
          <w:b/>
          <w:bCs/>
          <w:sz w:val="24"/>
          <w:szCs w:val="24"/>
        </w:rPr>
      </w:pPr>
      <w:r w:rsidRPr="008522B5">
        <w:rPr>
          <w:rFonts w:ascii="Arial" w:eastAsiaTheme="majorEastAsia" w:hAnsi="Arial" w:cs="Arial"/>
          <w:b/>
          <w:bCs/>
          <w:sz w:val="24"/>
          <w:szCs w:val="24"/>
        </w:rPr>
        <w:t>OARSOME! PR FIRM BACKS COUPLE TAKING ON THE WORLD’S TOUGHEST ROWING RACE</w:t>
      </w:r>
    </w:p>
    <w:p w14:paraId="4D88DB36" w14:textId="77777777" w:rsidR="007A15B4" w:rsidRPr="008522B5" w:rsidRDefault="007A15B4" w:rsidP="007A15B4">
      <w:pPr>
        <w:spacing w:before="100" w:beforeAutospacing="1" w:line="276" w:lineRule="auto"/>
        <w:jc w:val="both"/>
        <w:rPr>
          <w:rFonts w:ascii="Arial" w:hAnsi="Arial" w:cs="Arial"/>
          <w:sz w:val="24"/>
          <w:szCs w:val="24"/>
        </w:rPr>
      </w:pPr>
      <w:r w:rsidRPr="008522B5">
        <w:rPr>
          <w:rFonts w:ascii="Arial" w:hAnsi="Arial" w:cs="Arial"/>
          <w:sz w:val="24"/>
          <w:szCs w:val="24"/>
        </w:rPr>
        <w:t>Award-winning Nottinghamshire public relations agency Arch Communications is helping a local couple achieve their dream of rowing 3,000 miles across the Atlantic Ocean.</w:t>
      </w:r>
    </w:p>
    <w:p w14:paraId="164E893A" w14:textId="77777777" w:rsidR="007A15B4" w:rsidRPr="00E06F2F" w:rsidRDefault="007A15B4" w:rsidP="007A15B4">
      <w:pPr>
        <w:spacing w:before="100" w:beforeAutospacing="1" w:line="276" w:lineRule="auto"/>
        <w:jc w:val="both"/>
        <w:rPr>
          <w:rFonts w:ascii="Arial" w:hAnsi="Arial" w:cs="Arial"/>
          <w:sz w:val="24"/>
          <w:szCs w:val="24"/>
        </w:rPr>
      </w:pPr>
      <w:r w:rsidRPr="00E06F2F">
        <w:rPr>
          <w:rFonts w:ascii="Arial" w:hAnsi="Arial" w:cs="Arial"/>
          <w:sz w:val="24"/>
          <w:szCs w:val="24"/>
        </w:rPr>
        <w:t>Arch has committed to providing Jooles and Ian Paillin-Dean with 50 days of free PR and marketing support, to</w:t>
      </w:r>
      <w:r>
        <w:rPr>
          <w:rFonts w:ascii="Arial" w:hAnsi="Arial" w:cs="Arial"/>
          <w:sz w:val="24"/>
          <w:szCs w:val="24"/>
        </w:rPr>
        <w:t xml:space="preserve"> assist</w:t>
      </w:r>
      <w:r w:rsidRPr="00E06F2F">
        <w:rPr>
          <w:rFonts w:ascii="Arial" w:hAnsi="Arial" w:cs="Arial"/>
          <w:sz w:val="24"/>
          <w:szCs w:val="24"/>
        </w:rPr>
        <w:t xml:space="preserve"> them </w:t>
      </w:r>
      <w:r>
        <w:rPr>
          <w:rFonts w:ascii="Arial" w:hAnsi="Arial" w:cs="Arial"/>
          <w:sz w:val="24"/>
          <w:szCs w:val="24"/>
        </w:rPr>
        <w:t>in attracting</w:t>
      </w:r>
      <w:r w:rsidRPr="00E06F2F">
        <w:rPr>
          <w:rFonts w:ascii="Arial" w:hAnsi="Arial" w:cs="Arial"/>
          <w:sz w:val="24"/>
          <w:szCs w:val="24"/>
        </w:rPr>
        <w:t xml:space="preserve"> the sponsorship they need to take on the ‘World’s Toughest Row’ in 2025.</w:t>
      </w:r>
    </w:p>
    <w:p w14:paraId="5DF32B0B" w14:textId="77777777" w:rsidR="007A15B4" w:rsidRPr="00E06F2F" w:rsidRDefault="007A15B4" w:rsidP="007A15B4">
      <w:pPr>
        <w:spacing w:before="100" w:beforeAutospacing="1" w:line="276" w:lineRule="auto"/>
        <w:jc w:val="both"/>
        <w:rPr>
          <w:rFonts w:ascii="Arial" w:hAnsi="Arial" w:cs="Arial"/>
          <w:sz w:val="24"/>
          <w:szCs w:val="24"/>
        </w:rPr>
      </w:pPr>
      <w:r w:rsidRPr="00E06F2F">
        <w:rPr>
          <w:rFonts w:ascii="Arial" w:hAnsi="Arial" w:cs="Arial"/>
          <w:sz w:val="24"/>
          <w:szCs w:val="24"/>
        </w:rPr>
        <w:t xml:space="preserve">The race will see the team, known as ‘Stronger Twogether’, battle waves of up to 30 feet as they row around the clock for weeks on end. </w:t>
      </w:r>
    </w:p>
    <w:p w14:paraId="54C72EF2" w14:textId="77777777" w:rsidR="007A15B4" w:rsidRPr="00E06F2F" w:rsidRDefault="007A15B4" w:rsidP="007A15B4">
      <w:pPr>
        <w:spacing w:before="100" w:beforeAutospacing="1" w:line="276" w:lineRule="auto"/>
        <w:jc w:val="both"/>
        <w:rPr>
          <w:rFonts w:ascii="Arial" w:hAnsi="Arial" w:cs="Arial"/>
          <w:sz w:val="24"/>
          <w:szCs w:val="24"/>
        </w:rPr>
      </w:pPr>
      <w:r w:rsidRPr="00E06F2F">
        <w:rPr>
          <w:rFonts w:ascii="Arial" w:hAnsi="Arial" w:cs="Arial"/>
          <w:sz w:val="24"/>
          <w:szCs w:val="24"/>
        </w:rPr>
        <w:t>They’re attempting to break the world record for the fastest mixed pair to ever complete</w:t>
      </w:r>
      <w:r>
        <w:rPr>
          <w:rFonts w:ascii="Arial" w:hAnsi="Arial" w:cs="Arial"/>
          <w:sz w:val="24"/>
          <w:szCs w:val="24"/>
        </w:rPr>
        <w:t xml:space="preserve"> it</w:t>
      </w:r>
      <w:r w:rsidRPr="00E06F2F">
        <w:rPr>
          <w:rFonts w:ascii="Arial" w:hAnsi="Arial" w:cs="Arial"/>
          <w:sz w:val="24"/>
          <w:szCs w:val="24"/>
        </w:rPr>
        <w:t>, whilst raising much-needed money for a number of local charities. These include the Leicestershire hospice LOROS, which provided end-of-life care for Ian’s mum.</w:t>
      </w:r>
    </w:p>
    <w:p w14:paraId="7860CD9B" w14:textId="77777777" w:rsidR="007A15B4" w:rsidRPr="00E06F2F" w:rsidRDefault="007A15B4" w:rsidP="007A15B4">
      <w:pPr>
        <w:spacing w:before="100" w:beforeAutospacing="1" w:line="276" w:lineRule="auto"/>
        <w:jc w:val="both"/>
        <w:rPr>
          <w:rFonts w:ascii="Arial" w:hAnsi="Arial" w:cs="Arial"/>
          <w:sz w:val="24"/>
          <w:szCs w:val="24"/>
        </w:rPr>
      </w:pPr>
      <w:r w:rsidRPr="00E06F2F">
        <w:rPr>
          <w:rFonts w:ascii="Arial" w:hAnsi="Arial" w:cs="Arial"/>
          <w:sz w:val="24"/>
          <w:szCs w:val="24"/>
        </w:rPr>
        <w:t xml:space="preserve">Based in the Rushcliffe village of East Leake, </w:t>
      </w:r>
      <w:hyperlink r:id="rId6" w:history="1">
        <w:r w:rsidRPr="0075217D">
          <w:rPr>
            <w:rStyle w:val="Hyperlink"/>
            <w:rFonts w:ascii="Arial" w:hAnsi="Arial" w:cs="Arial"/>
            <w:sz w:val="24"/>
            <w:szCs w:val="24"/>
          </w:rPr>
          <w:t>Arch Communications</w:t>
        </w:r>
      </w:hyperlink>
      <w:r w:rsidRPr="00E06F2F">
        <w:rPr>
          <w:rFonts w:ascii="Arial" w:hAnsi="Arial" w:cs="Arial"/>
          <w:sz w:val="24"/>
          <w:szCs w:val="24"/>
        </w:rPr>
        <w:t xml:space="preserve"> believes in </w:t>
      </w:r>
      <w:r w:rsidRPr="008522B5">
        <w:rPr>
          <w:rFonts w:ascii="Arial" w:hAnsi="Arial" w:cs="Arial"/>
          <w:sz w:val="24"/>
          <w:szCs w:val="24"/>
        </w:rPr>
        <w:t>ploughing profits back into the community. The firm has now donated over £165,000 to local good causes through donations and unpaid work.</w:t>
      </w:r>
    </w:p>
    <w:p w14:paraId="34BCAF64" w14:textId="77777777" w:rsidR="007A15B4" w:rsidRPr="008522B5" w:rsidRDefault="007A15B4" w:rsidP="007A15B4">
      <w:pPr>
        <w:spacing w:before="100" w:beforeAutospacing="1" w:line="276" w:lineRule="auto"/>
        <w:jc w:val="both"/>
        <w:rPr>
          <w:rFonts w:ascii="Arial" w:hAnsi="Arial" w:cs="Arial"/>
          <w:sz w:val="24"/>
          <w:szCs w:val="24"/>
        </w:rPr>
      </w:pPr>
      <w:r w:rsidRPr="008522B5">
        <w:rPr>
          <w:rFonts w:ascii="Arial" w:hAnsi="Arial" w:cs="Arial"/>
          <w:sz w:val="24"/>
          <w:szCs w:val="24"/>
        </w:rPr>
        <w:t>Arch Communications founder and Director Matt Youdale said: “This is a big commitment from us, but Jooles and Ian are inspirational and we’re proud to be supporting them – especially as they’re based less than five miles from our office!</w:t>
      </w:r>
    </w:p>
    <w:p w14:paraId="45A16160" w14:textId="77777777" w:rsidR="007A15B4" w:rsidRPr="00E06F2F" w:rsidRDefault="007A15B4" w:rsidP="007A15B4">
      <w:pPr>
        <w:spacing w:before="100" w:beforeAutospacing="1" w:line="276" w:lineRule="auto"/>
        <w:jc w:val="both"/>
        <w:rPr>
          <w:rFonts w:ascii="Arial" w:hAnsi="Arial" w:cs="Arial"/>
          <w:sz w:val="24"/>
          <w:szCs w:val="24"/>
        </w:rPr>
      </w:pPr>
      <w:r w:rsidRPr="008522B5">
        <w:rPr>
          <w:rFonts w:ascii="Arial" w:hAnsi="Arial" w:cs="Arial"/>
          <w:sz w:val="24"/>
          <w:szCs w:val="24"/>
        </w:rPr>
        <w:t xml:space="preserve">“We’ll be using our PR expertise and contacts to help them to share their story and </w:t>
      </w:r>
      <w:r w:rsidRPr="00E06F2F">
        <w:rPr>
          <w:rFonts w:ascii="Arial" w:hAnsi="Arial" w:cs="Arial"/>
          <w:sz w:val="24"/>
          <w:szCs w:val="24"/>
        </w:rPr>
        <w:t xml:space="preserve">gain the vital sponsorship they need to take part in </w:t>
      </w:r>
      <w:r>
        <w:rPr>
          <w:rFonts w:ascii="Arial" w:hAnsi="Arial" w:cs="Arial"/>
          <w:sz w:val="24"/>
          <w:szCs w:val="24"/>
        </w:rPr>
        <w:t>the</w:t>
      </w:r>
      <w:r w:rsidRPr="00E06F2F">
        <w:rPr>
          <w:rFonts w:ascii="Arial" w:hAnsi="Arial" w:cs="Arial"/>
          <w:sz w:val="24"/>
          <w:szCs w:val="24"/>
        </w:rPr>
        <w:t xml:space="preserve"> race. </w:t>
      </w:r>
    </w:p>
    <w:p w14:paraId="5B2175BE" w14:textId="77777777" w:rsidR="007A15B4" w:rsidRPr="00BE0451" w:rsidRDefault="007A15B4" w:rsidP="007A15B4">
      <w:pPr>
        <w:shd w:val="clear" w:color="auto" w:fill="FFFFFF"/>
        <w:spacing w:before="100" w:beforeAutospacing="1" w:after="0" w:line="276" w:lineRule="auto"/>
        <w:jc w:val="both"/>
        <w:rPr>
          <w:rFonts w:ascii="Arial" w:eastAsia="Times New Roman" w:hAnsi="Arial" w:cs="Arial"/>
          <w:color w:val="FF0000"/>
          <w:sz w:val="24"/>
          <w:szCs w:val="24"/>
          <w:lang w:eastAsia="en-GB"/>
        </w:rPr>
      </w:pPr>
      <w:r w:rsidRPr="00E06F2F">
        <w:rPr>
          <w:rFonts w:ascii="Arial" w:eastAsia="Times New Roman" w:hAnsi="Arial" w:cs="Arial"/>
          <w:sz w:val="24"/>
          <w:szCs w:val="24"/>
          <w:lang w:eastAsia="en-GB"/>
        </w:rPr>
        <w:t xml:space="preserve">“This support is part of our </w:t>
      </w:r>
      <w:r w:rsidRPr="008522B5">
        <w:rPr>
          <w:rFonts w:ascii="Arial" w:eastAsia="Times New Roman" w:hAnsi="Arial" w:cs="Arial"/>
          <w:sz w:val="24"/>
          <w:szCs w:val="24"/>
          <w:lang w:eastAsia="en-GB"/>
        </w:rPr>
        <w:t>whole business ethos – providing high-quality PR and marketing services, so that we can invest in our community. That’s something we’re very proud of.”</w:t>
      </w:r>
    </w:p>
    <w:p w14:paraId="2DAEDA02" w14:textId="77777777" w:rsidR="007A15B4" w:rsidRPr="00E06F2F" w:rsidRDefault="007A15B4" w:rsidP="007A15B4">
      <w:pPr>
        <w:shd w:val="clear" w:color="auto" w:fill="FFFFFF"/>
        <w:spacing w:before="100" w:beforeAutospacing="1" w:after="0" w:line="276" w:lineRule="auto"/>
        <w:jc w:val="both"/>
        <w:rPr>
          <w:rFonts w:ascii="Arial" w:eastAsia="Times New Roman" w:hAnsi="Arial" w:cs="Arial"/>
          <w:sz w:val="24"/>
          <w:szCs w:val="24"/>
          <w:lang w:eastAsia="en-GB"/>
        </w:rPr>
      </w:pPr>
      <w:r w:rsidRPr="00E06F2F">
        <w:rPr>
          <w:rFonts w:ascii="Arial" w:eastAsia="Times New Roman" w:hAnsi="Arial" w:cs="Arial"/>
          <w:sz w:val="24"/>
          <w:szCs w:val="24"/>
          <w:lang w:eastAsia="en-GB"/>
        </w:rPr>
        <w:t>Jooles and Ian</w:t>
      </w:r>
      <w:r>
        <w:rPr>
          <w:rFonts w:ascii="Arial" w:eastAsia="Times New Roman" w:hAnsi="Arial" w:cs="Arial"/>
          <w:color w:val="FF0000"/>
          <w:sz w:val="24"/>
          <w:szCs w:val="24"/>
          <w:lang w:eastAsia="en-GB"/>
        </w:rPr>
        <w:t xml:space="preserve"> </w:t>
      </w:r>
      <w:r w:rsidRPr="00E06F2F">
        <w:rPr>
          <w:rFonts w:ascii="Arial" w:eastAsia="Times New Roman" w:hAnsi="Arial" w:cs="Arial"/>
          <w:sz w:val="24"/>
          <w:szCs w:val="24"/>
          <w:lang w:eastAsia="en-GB"/>
        </w:rPr>
        <w:t>need to raise £150,000 to take part in the race</w:t>
      </w:r>
      <w:r>
        <w:rPr>
          <w:rFonts w:ascii="Arial" w:eastAsia="Times New Roman" w:hAnsi="Arial" w:cs="Arial"/>
          <w:sz w:val="24"/>
          <w:szCs w:val="24"/>
          <w:lang w:eastAsia="en-GB"/>
        </w:rPr>
        <w:t>. Their costs include</w:t>
      </w:r>
      <w:r w:rsidRPr="00E06F2F">
        <w:rPr>
          <w:rFonts w:ascii="Arial" w:eastAsia="Times New Roman" w:hAnsi="Arial" w:cs="Arial"/>
          <w:sz w:val="24"/>
          <w:szCs w:val="24"/>
          <w:lang w:eastAsia="en-GB"/>
        </w:rPr>
        <w:t xml:space="preserve"> race fees, a </w:t>
      </w:r>
      <w:r>
        <w:rPr>
          <w:rFonts w:ascii="Arial" w:eastAsia="Times New Roman" w:hAnsi="Arial" w:cs="Arial"/>
          <w:sz w:val="24"/>
          <w:szCs w:val="24"/>
          <w:lang w:eastAsia="en-GB"/>
        </w:rPr>
        <w:t xml:space="preserve">specialist </w:t>
      </w:r>
      <w:r w:rsidRPr="00E06F2F">
        <w:rPr>
          <w:rFonts w:ascii="Arial" w:eastAsia="Times New Roman" w:hAnsi="Arial" w:cs="Arial"/>
          <w:sz w:val="24"/>
          <w:szCs w:val="24"/>
          <w:lang w:eastAsia="en-GB"/>
        </w:rPr>
        <w:t>boat</w:t>
      </w:r>
      <w:r>
        <w:rPr>
          <w:rFonts w:ascii="Arial" w:eastAsia="Times New Roman" w:hAnsi="Arial" w:cs="Arial"/>
          <w:sz w:val="24"/>
          <w:szCs w:val="24"/>
          <w:lang w:eastAsia="en-GB"/>
        </w:rPr>
        <w:t xml:space="preserve"> and essential supplies.</w:t>
      </w:r>
    </w:p>
    <w:p w14:paraId="27EE4C5B" w14:textId="77777777" w:rsidR="007A15B4" w:rsidRPr="00E06F2F" w:rsidRDefault="007A15B4" w:rsidP="007A15B4">
      <w:pPr>
        <w:shd w:val="clear" w:color="auto" w:fill="FFFFFF"/>
        <w:spacing w:before="100" w:beforeAutospacing="1" w:after="0" w:line="276" w:lineRule="auto"/>
        <w:jc w:val="both"/>
        <w:rPr>
          <w:rFonts w:ascii="Arial" w:eastAsia="Times New Roman" w:hAnsi="Arial" w:cs="Arial"/>
          <w:sz w:val="24"/>
          <w:szCs w:val="24"/>
          <w:lang w:eastAsia="en-GB"/>
        </w:rPr>
      </w:pPr>
      <w:r w:rsidRPr="00E06F2F">
        <w:rPr>
          <w:rFonts w:ascii="Arial" w:hAnsi="Arial" w:cs="Arial"/>
          <w:sz w:val="24"/>
          <w:szCs w:val="24"/>
        </w:rPr>
        <w:t>Jooles Paillin-Dean said: “Rowing the Atlantic is something we’ve always dreamt o</w:t>
      </w:r>
      <w:r>
        <w:rPr>
          <w:rFonts w:ascii="Arial" w:hAnsi="Arial" w:cs="Arial"/>
          <w:sz w:val="24"/>
          <w:szCs w:val="24"/>
        </w:rPr>
        <w:t>f doing. I</w:t>
      </w:r>
      <w:r w:rsidRPr="00E06F2F">
        <w:rPr>
          <w:rFonts w:ascii="Arial" w:hAnsi="Arial" w:cs="Arial"/>
          <w:sz w:val="24"/>
          <w:szCs w:val="24"/>
        </w:rPr>
        <w:t xml:space="preserve">t really is the ultimate adventure and </w:t>
      </w:r>
      <w:r>
        <w:rPr>
          <w:rFonts w:ascii="Arial" w:hAnsi="Arial" w:cs="Arial"/>
          <w:sz w:val="24"/>
          <w:szCs w:val="24"/>
        </w:rPr>
        <w:t>a challenge</w:t>
      </w:r>
      <w:r w:rsidRPr="00E06F2F">
        <w:rPr>
          <w:rFonts w:ascii="Arial" w:hAnsi="Arial" w:cs="Arial"/>
          <w:sz w:val="24"/>
          <w:szCs w:val="24"/>
        </w:rPr>
        <w:t xml:space="preserve"> that very few people have completed.</w:t>
      </w:r>
    </w:p>
    <w:p w14:paraId="7BF3F96D" w14:textId="77777777" w:rsidR="007A15B4" w:rsidRPr="008522B5" w:rsidRDefault="007A15B4" w:rsidP="007A15B4">
      <w:pPr>
        <w:spacing w:before="100" w:beforeAutospacing="1" w:line="276" w:lineRule="auto"/>
        <w:jc w:val="both"/>
        <w:rPr>
          <w:rFonts w:ascii="Arial" w:hAnsi="Arial" w:cs="Arial"/>
          <w:sz w:val="24"/>
          <w:szCs w:val="24"/>
        </w:rPr>
      </w:pPr>
      <w:r w:rsidRPr="00E06F2F">
        <w:rPr>
          <w:rFonts w:ascii="Arial" w:hAnsi="Arial" w:cs="Arial"/>
          <w:sz w:val="24"/>
          <w:szCs w:val="24"/>
        </w:rPr>
        <w:lastRenderedPageBreak/>
        <w:t xml:space="preserve">“We’re doing this to inspire our children, experience something amazing as a couple </w:t>
      </w:r>
      <w:r w:rsidRPr="008522B5">
        <w:rPr>
          <w:rFonts w:ascii="Arial" w:hAnsi="Arial" w:cs="Arial"/>
          <w:sz w:val="24"/>
          <w:szCs w:val="24"/>
        </w:rPr>
        <w:t>and raise money for some inspirational local charities.“</w:t>
      </w:r>
    </w:p>
    <w:p w14:paraId="59B4B78B" w14:textId="77777777" w:rsidR="007A15B4" w:rsidRPr="008522B5" w:rsidRDefault="007A15B4" w:rsidP="007A15B4">
      <w:pPr>
        <w:spacing w:line="276" w:lineRule="auto"/>
        <w:jc w:val="both"/>
        <w:rPr>
          <w:rFonts w:ascii="Arial" w:hAnsi="Arial" w:cs="Arial"/>
          <w:sz w:val="24"/>
          <w:szCs w:val="24"/>
        </w:rPr>
      </w:pPr>
      <w:r w:rsidRPr="008522B5">
        <w:rPr>
          <w:rFonts w:ascii="Arial" w:hAnsi="Arial" w:cs="Arial"/>
          <w:sz w:val="24"/>
          <w:szCs w:val="24"/>
        </w:rPr>
        <w:t>Ian said: “Arch Communications’ support is going to be vital for us to simply get to the start line. We’re drawing upon their PR and marketing skills to spread the message about what we’re doing and help us get that all-important sponsorship.</w:t>
      </w:r>
    </w:p>
    <w:p w14:paraId="04F22D89" w14:textId="77777777" w:rsidR="007A15B4" w:rsidRPr="008522B5" w:rsidRDefault="007A15B4" w:rsidP="007A15B4">
      <w:pPr>
        <w:spacing w:line="276" w:lineRule="auto"/>
        <w:jc w:val="both"/>
        <w:rPr>
          <w:rFonts w:ascii="Arial" w:hAnsi="Arial" w:cs="Arial"/>
          <w:sz w:val="24"/>
          <w:szCs w:val="24"/>
        </w:rPr>
      </w:pPr>
      <w:r w:rsidRPr="008522B5">
        <w:rPr>
          <w:rFonts w:ascii="Arial" w:hAnsi="Arial" w:cs="Arial"/>
          <w:sz w:val="24"/>
          <w:szCs w:val="24"/>
        </w:rPr>
        <w:t>“If you’re looking for a unique way to showcase your brand's commitment to sustainability and support a great cause, please do get in touch with us. We’ve got plenty of sponsorship opportunities… you could even end up with your business logo on the side of our boat as it crosses the ocean!”</w:t>
      </w:r>
    </w:p>
    <w:p w14:paraId="59C992AC" w14:textId="77777777" w:rsidR="007A15B4" w:rsidRPr="00E06F2F" w:rsidRDefault="007A15B4" w:rsidP="007A15B4">
      <w:pPr>
        <w:spacing w:line="276" w:lineRule="auto"/>
        <w:jc w:val="both"/>
        <w:rPr>
          <w:rFonts w:ascii="Arial" w:hAnsi="Arial" w:cs="Arial"/>
          <w:sz w:val="24"/>
          <w:szCs w:val="24"/>
        </w:rPr>
      </w:pPr>
      <w:r w:rsidRPr="008522B5">
        <w:rPr>
          <w:rFonts w:ascii="Arial" w:hAnsi="Arial" w:cs="Arial"/>
          <w:sz w:val="24"/>
          <w:szCs w:val="24"/>
        </w:rPr>
        <w:t xml:space="preserve">Team Stronger Twogether have a range of </w:t>
      </w:r>
      <w:r w:rsidRPr="00E06F2F">
        <w:rPr>
          <w:rFonts w:ascii="Arial" w:hAnsi="Arial" w:cs="Arial"/>
          <w:sz w:val="24"/>
          <w:szCs w:val="24"/>
        </w:rPr>
        <w:t>sponsorship packages available</w:t>
      </w:r>
      <w:r>
        <w:rPr>
          <w:rFonts w:ascii="Arial" w:hAnsi="Arial" w:cs="Arial"/>
          <w:color w:val="FF0000"/>
          <w:sz w:val="24"/>
          <w:szCs w:val="24"/>
        </w:rPr>
        <w:t>.</w:t>
      </w:r>
      <w:r>
        <w:rPr>
          <w:rFonts w:ascii="Arial" w:hAnsi="Arial" w:cs="Arial"/>
          <w:sz w:val="24"/>
          <w:szCs w:val="24"/>
        </w:rPr>
        <w:t xml:space="preserve"> </w:t>
      </w:r>
      <w:r w:rsidRPr="00E06F2F">
        <w:rPr>
          <w:rFonts w:ascii="Arial" w:hAnsi="Arial" w:cs="Arial"/>
          <w:sz w:val="24"/>
          <w:szCs w:val="24"/>
        </w:rPr>
        <w:t>You can find out more</w:t>
      </w:r>
      <w:r>
        <w:rPr>
          <w:rFonts w:ascii="Arial" w:hAnsi="Arial" w:cs="Arial"/>
          <w:sz w:val="24"/>
          <w:szCs w:val="24"/>
        </w:rPr>
        <w:t xml:space="preserve"> about their challenge</w:t>
      </w:r>
      <w:r w:rsidRPr="00E06F2F">
        <w:rPr>
          <w:rFonts w:ascii="Arial" w:hAnsi="Arial" w:cs="Arial"/>
          <w:sz w:val="24"/>
          <w:szCs w:val="24"/>
        </w:rPr>
        <w:t xml:space="preserve"> at </w:t>
      </w:r>
      <w:hyperlink r:id="rId7" w:history="1">
        <w:r w:rsidRPr="00B56DD0">
          <w:rPr>
            <w:rStyle w:val="Hyperlink"/>
            <w:rFonts w:ascii="Arial" w:hAnsi="Arial" w:cs="Arial"/>
            <w:sz w:val="24"/>
            <w:szCs w:val="24"/>
          </w:rPr>
          <w:t>strongertwogether.co.uk</w:t>
        </w:r>
      </w:hyperlink>
    </w:p>
    <w:p w14:paraId="250CA947" w14:textId="77777777" w:rsidR="007A15B4" w:rsidRPr="00E06F2F" w:rsidRDefault="007A15B4" w:rsidP="007A15B4">
      <w:pPr>
        <w:shd w:val="clear" w:color="auto" w:fill="FFFFFF"/>
        <w:spacing w:before="100" w:beforeAutospacing="1" w:after="0" w:line="276" w:lineRule="auto"/>
        <w:jc w:val="both"/>
        <w:rPr>
          <w:rFonts w:ascii="Arial" w:eastAsia="Times New Roman" w:hAnsi="Arial" w:cs="Arial"/>
          <w:b/>
          <w:bCs/>
          <w:sz w:val="24"/>
          <w:szCs w:val="24"/>
          <w:lang w:eastAsia="en-GB"/>
        </w:rPr>
      </w:pPr>
      <w:r w:rsidRPr="00E06F2F">
        <w:rPr>
          <w:rFonts w:ascii="Arial" w:eastAsia="Times New Roman" w:hAnsi="Arial" w:cs="Arial"/>
          <w:b/>
          <w:bCs/>
          <w:sz w:val="24"/>
          <w:szCs w:val="24"/>
          <w:lang w:eastAsia="en-GB"/>
        </w:rPr>
        <w:t>For further</w:t>
      </w:r>
      <w:r>
        <w:rPr>
          <w:rFonts w:ascii="Arial" w:eastAsia="Times New Roman" w:hAnsi="Arial" w:cs="Arial"/>
          <w:b/>
          <w:bCs/>
          <w:sz w:val="24"/>
          <w:szCs w:val="24"/>
          <w:lang w:eastAsia="en-GB"/>
        </w:rPr>
        <w:t xml:space="preserve"> </w:t>
      </w:r>
      <w:r w:rsidRPr="00E06F2F">
        <w:rPr>
          <w:rFonts w:ascii="Arial" w:eastAsia="Times New Roman" w:hAnsi="Arial" w:cs="Arial"/>
          <w:b/>
          <w:bCs/>
          <w:sz w:val="24"/>
          <w:szCs w:val="24"/>
          <w:lang w:eastAsia="en-GB"/>
        </w:rPr>
        <w:t xml:space="preserve">information, contact Sam Ard, </w:t>
      </w:r>
      <w:hyperlink r:id="rId8" w:history="1">
        <w:r w:rsidRPr="00E06F2F">
          <w:rPr>
            <w:rStyle w:val="Hyperlink"/>
            <w:rFonts w:ascii="Arial" w:eastAsia="Times New Roman" w:hAnsi="Arial" w:cs="Arial"/>
            <w:b/>
            <w:bCs/>
            <w:sz w:val="24"/>
            <w:szCs w:val="24"/>
            <w:lang w:eastAsia="en-GB"/>
          </w:rPr>
          <w:t>team@arch-comms.co.uk</w:t>
        </w:r>
      </w:hyperlink>
      <w:r w:rsidRPr="00E06F2F">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 xml:space="preserve">              </w:t>
      </w:r>
      <w:r w:rsidRPr="00E06F2F">
        <w:rPr>
          <w:rFonts w:ascii="Arial" w:eastAsia="Times New Roman" w:hAnsi="Arial" w:cs="Arial"/>
          <w:b/>
          <w:bCs/>
          <w:sz w:val="24"/>
          <w:szCs w:val="24"/>
          <w:lang w:eastAsia="en-GB"/>
        </w:rPr>
        <w:t>07401</w:t>
      </w:r>
      <w:r>
        <w:rPr>
          <w:rFonts w:ascii="Arial" w:eastAsia="Times New Roman" w:hAnsi="Arial" w:cs="Arial"/>
          <w:b/>
          <w:bCs/>
          <w:sz w:val="24"/>
          <w:szCs w:val="24"/>
          <w:lang w:eastAsia="en-GB"/>
        </w:rPr>
        <w:t xml:space="preserve"> </w:t>
      </w:r>
      <w:r w:rsidRPr="00E06F2F">
        <w:rPr>
          <w:rFonts w:ascii="Arial" w:eastAsia="Times New Roman" w:hAnsi="Arial" w:cs="Arial"/>
          <w:b/>
          <w:bCs/>
          <w:sz w:val="24"/>
          <w:szCs w:val="24"/>
          <w:lang w:eastAsia="en-GB"/>
        </w:rPr>
        <w:t>089460.</w:t>
      </w:r>
    </w:p>
    <w:p w14:paraId="71C6C5A2" w14:textId="77777777" w:rsidR="007A15B4" w:rsidRPr="00E06F2F" w:rsidRDefault="007A15B4" w:rsidP="007A15B4">
      <w:pPr>
        <w:shd w:val="clear" w:color="auto" w:fill="FFFFFF"/>
        <w:spacing w:before="100" w:beforeAutospacing="1" w:after="0" w:line="276" w:lineRule="auto"/>
        <w:jc w:val="both"/>
        <w:rPr>
          <w:rFonts w:ascii="Arial" w:eastAsia="Times New Roman" w:hAnsi="Arial" w:cs="Arial"/>
          <w:sz w:val="24"/>
          <w:szCs w:val="24"/>
          <w:lang w:eastAsia="en-GB"/>
        </w:rPr>
      </w:pPr>
    </w:p>
    <w:p w14:paraId="2382D7DC" w14:textId="77777777" w:rsidR="00B55071" w:rsidRDefault="00B55071"/>
    <w:sectPr w:rsidR="00B55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C0"/>
    <w:rsid w:val="00507C94"/>
    <w:rsid w:val="007A15B4"/>
    <w:rsid w:val="008522B5"/>
    <w:rsid w:val="009F2AC0"/>
    <w:rsid w:val="00B55071"/>
    <w:rsid w:val="00CA7CDC"/>
    <w:rsid w:val="00DD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EDB0C-52DC-481B-A059-2BB5FC64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arch-comms.co.uk" TargetMode="External"/><Relationship Id="rId3" Type="http://schemas.openxmlformats.org/officeDocument/2006/relationships/webSettings" Target="webSettings.xml"/><Relationship Id="rId7" Type="http://schemas.openxmlformats.org/officeDocument/2006/relationships/hyperlink" Target="http://www.strongertwogethe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comms.co.u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Ard</dc:creator>
  <cp:keywords/>
  <dc:description/>
  <cp:lastModifiedBy>Julie Paillin</cp:lastModifiedBy>
  <cp:revision>2</cp:revision>
  <dcterms:created xsi:type="dcterms:W3CDTF">2023-06-06T13:16:00Z</dcterms:created>
  <dcterms:modified xsi:type="dcterms:W3CDTF">2023-06-06T13:16:00Z</dcterms:modified>
</cp:coreProperties>
</file>